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82A7" w14:textId="4B36D209" w:rsidR="00910384" w:rsidRPr="00910384" w:rsidRDefault="00910384" w:rsidP="00910384">
      <w:pPr>
        <w:pStyle w:val="Default"/>
        <w:jc w:val="center"/>
        <w:rPr>
          <w:rFonts w:ascii="Source Sans Pro" w:hAnsi="Source Sans Pro" w:cs="Times New Roman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>ATTO DI DELEGA CONSENSUALE</w:t>
      </w:r>
    </w:p>
    <w:p w14:paraId="21380142" w14:textId="11247A6A" w:rsidR="00910384" w:rsidRPr="00910384" w:rsidRDefault="00910384" w:rsidP="00910384">
      <w:pPr>
        <w:pStyle w:val="Default"/>
        <w:jc w:val="center"/>
        <w:rPr>
          <w:rFonts w:ascii="Source Sans Pro" w:hAnsi="Source Sans Pro" w:cs="Times New Roman"/>
          <w:b/>
          <w:bCs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>(Amministrazione delegata: CNR)</w:t>
      </w:r>
    </w:p>
    <w:p w14:paraId="42567394" w14:textId="77777777" w:rsidR="00910384" w:rsidRPr="00910384" w:rsidRDefault="00910384" w:rsidP="00910384">
      <w:pPr>
        <w:pStyle w:val="Default"/>
        <w:jc w:val="center"/>
        <w:rPr>
          <w:rFonts w:ascii="Source Sans Pro" w:hAnsi="Source Sans Pro" w:cs="Times New Roman"/>
          <w:b/>
          <w:bCs/>
          <w:color w:val="auto"/>
          <w:sz w:val="22"/>
          <w:szCs w:val="22"/>
        </w:rPr>
      </w:pPr>
    </w:p>
    <w:p w14:paraId="61A5EB59" w14:textId="77777777" w:rsidR="00910384" w:rsidRPr="00910384" w:rsidRDefault="00910384" w:rsidP="00910384">
      <w:pPr>
        <w:pStyle w:val="Default"/>
        <w:jc w:val="center"/>
        <w:rPr>
          <w:rFonts w:ascii="Source Sans Pro" w:hAnsi="Source Sans Pro" w:cs="Times New Roman"/>
          <w:color w:val="auto"/>
          <w:sz w:val="22"/>
          <w:szCs w:val="22"/>
        </w:rPr>
      </w:pPr>
    </w:p>
    <w:p w14:paraId="7C950A7A" w14:textId="35429671" w:rsidR="00910384" w:rsidRPr="00910384" w:rsidRDefault="00910384" w:rsidP="00910384">
      <w:pPr>
        <w:pStyle w:val="Default"/>
        <w:jc w:val="center"/>
        <w:rPr>
          <w:rFonts w:ascii="Source Sans Pro" w:hAnsi="Source Sans Pro" w:cs="Times New Roman"/>
          <w:b/>
          <w:bCs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IL SOTTOSCRITTO, quale intestatario dell’abbonamento annuale </w:t>
      </w: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>ATM S.p.A.</w:t>
      </w:r>
    </w:p>
    <w:p w14:paraId="502E079F" w14:textId="77777777" w:rsidR="00910384" w:rsidRPr="00910384" w:rsidRDefault="00910384" w:rsidP="00910384">
      <w:pPr>
        <w:pStyle w:val="Default"/>
        <w:jc w:val="center"/>
        <w:rPr>
          <w:rFonts w:ascii="Source Sans Pro" w:hAnsi="Source Sans Pro"/>
          <w:color w:val="auto"/>
          <w:sz w:val="22"/>
          <w:szCs w:val="22"/>
        </w:rPr>
      </w:pPr>
    </w:p>
    <w:p w14:paraId="7CBFF1CA" w14:textId="77777777" w:rsidR="00910384" w:rsidRPr="00910384" w:rsidRDefault="00910384" w:rsidP="00910384">
      <w:pPr>
        <w:pStyle w:val="Default"/>
        <w:spacing w:after="120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COGNOME …………………………………………… NOME ………………………………….. </w:t>
      </w:r>
    </w:p>
    <w:p w14:paraId="6AABBBCE" w14:textId="77777777" w:rsidR="00910384" w:rsidRPr="00910384" w:rsidRDefault="00910384" w:rsidP="00910384">
      <w:pPr>
        <w:pStyle w:val="Default"/>
        <w:spacing w:after="120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NATO A ………………………………………………… IL …..……/……../…………………… </w:t>
      </w:r>
    </w:p>
    <w:p w14:paraId="5950BD8E" w14:textId="77777777" w:rsidR="00910384" w:rsidRPr="00910384" w:rsidRDefault="00910384" w:rsidP="00910384">
      <w:pPr>
        <w:pStyle w:val="Default"/>
        <w:spacing w:after="120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CODICE FISCALE ………………………………………………………………………………… </w:t>
      </w:r>
    </w:p>
    <w:p w14:paraId="0984C3C3" w14:textId="77777777" w:rsidR="00910384" w:rsidRPr="00910384" w:rsidRDefault="00910384" w:rsidP="00910384">
      <w:pPr>
        <w:pStyle w:val="Default"/>
        <w:spacing w:after="120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MATRICOLA CNR……………………………………………………………………………….. </w:t>
      </w:r>
    </w:p>
    <w:p w14:paraId="4556B4C8" w14:textId="77777777" w:rsidR="00910384" w:rsidRPr="00910384" w:rsidRDefault="00910384" w:rsidP="00910384">
      <w:pPr>
        <w:pStyle w:val="Default"/>
        <w:spacing w:after="120"/>
        <w:rPr>
          <w:rFonts w:ascii="Source Sans Pro" w:hAnsi="Source Sans Pro" w:cs="Times New Roman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IN SERVIZIO PRESSO …………………………………………………………………………… </w:t>
      </w:r>
    </w:p>
    <w:p w14:paraId="2A622530" w14:textId="77777777" w:rsidR="00910384" w:rsidRPr="00910384" w:rsidRDefault="00910384" w:rsidP="00910384">
      <w:pPr>
        <w:pStyle w:val="Default"/>
        <w:spacing w:after="120"/>
        <w:rPr>
          <w:rFonts w:ascii="Source Sans Pro" w:hAnsi="Source Sans Pro" w:cs="Times New Roman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E-MAIL ……………………………………………………. TEL ……………………………….. </w:t>
      </w:r>
    </w:p>
    <w:p w14:paraId="123975B0" w14:textId="77777777" w:rsidR="00910384" w:rsidRPr="00910384" w:rsidRDefault="00910384" w:rsidP="00910384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Vista la convenzione stipulata tra il CNR e ATM S.p.A. in data …………………… </w:t>
      </w:r>
    </w:p>
    <w:p w14:paraId="41648CD9" w14:textId="2D4DE17B" w:rsidR="00910384" w:rsidRPr="00910384" w:rsidRDefault="00910384" w:rsidP="00910384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Considerata la volontà di </w:t>
      </w:r>
      <w:r w:rsidR="001B2780">
        <w:rPr>
          <w:rFonts w:ascii="Source Sans Pro" w:hAnsi="Source Sans Pro" w:cs="Times New Roman"/>
          <w:color w:val="auto"/>
          <w:sz w:val="22"/>
          <w:szCs w:val="22"/>
        </w:rPr>
        <w:t xml:space="preserve">acquistare un </w:t>
      </w: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abbonamento annuale ATM per la zona di Milano sotto indicata: </w:t>
      </w:r>
    </w:p>
    <w:p w14:paraId="497C253E" w14:textId="4DD6A838" w:rsidR="00910384" w:rsidRPr="00A056DF" w:rsidRDefault="00910384" w:rsidP="00910384">
      <w:pPr>
        <w:pStyle w:val="Default"/>
        <w:jc w:val="center"/>
        <w:rPr>
          <w:rFonts w:ascii="Source Sans Pro" w:hAnsi="Source Sans Pro"/>
          <w:color w:val="auto"/>
          <w:sz w:val="22"/>
          <w:szCs w:val="22"/>
        </w:rPr>
      </w:pP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URBANO </w:t>
      </w: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INTERURBANO </w:t>
      </w: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AREA PICCOLA</w:t>
      </w:r>
    </w:p>
    <w:p w14:paraId="3AAD8F25" w14:textId="3B1169F6" w:rsidR="00910384" w:rsidRPr="00A056DF" w:rsidRDefault="00910384" w:rsidP="00910384">
      <w:pPr>
        <w:pStyle w:val="Default"/>
        <w:jc w:val="center"/>
        <w:rPr>
          <w:rFonts w:ascii="Source Sans Pro" w:hAnsi="Source Sans Pro" w:cs="Times New Roman"/>
          <w:color w:val="auto"/>
          <w:sz w:val="22"/>
          <w:szCs w:val="22"/>
        </w:rPr>
      </w:pP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AREA MEDIA </w:t>
      </w: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AREA GRANDE </w:t>
      </w: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AREA PLUS 1  </w:t>
      </w:r>
      <w:r w:rsidRPr="00A056DF">
        <w:rPr>
          <w:rFonts w:ascii="Arial" w:hAnsi="Arial" w:cs="Arial"/>
          <w:color w:val="auto"/>
          <w:sz w:val="36"/>
          <w:szCs w:val="36"/>
        </w:rPr>
        <w:t>□</w:t>
      </w:r>
      <w:r w:rsidRPr="00A056DF">
        <w:rPr>
          <w:rFonts w:ascii="Source Sans Pro" w:hAnsi="Source Sans Pro" w:cs="Times New Roman"/>
          <w:color w:val="auto"/>
          <w:sz w:val="22"/>
          <w:szCs w:val="22"/>
        </w:rPr>
        <w:t xml:space="preserve"> SERVIZIO DI CONSEGNA</w:t>
      </w:r>
    </w:p>
    <w:p w14:paraId="6FACACDB" w14:textId="77777777" w:rsidR="00910384" w:rsidRPr="00910384" w:rsidRDefault="00910384" w:rsidP="00910384">
      <w:pPr>
        <w:pStyle w:val="Default"/>
        <w:jc w:val="center"/>
        <w:rPr>
          <w:color w:val="auto"/>
          <w:sz w:val="22"/>
          <w:szCs w:val="22"/>
        </w:rPr>
      </w:pPr>
    </w:p>
    <w:p w14:paraId="2F594D31" w14:textId="0187EF4D" w:rsidR="00910384" w:rsidRPr="00910384" w:rsidRDefault="00910384" w:rsidP="00910384">
      <w:pPr>
        <w:pStyle w:val="Default"/>
        <w:jc w:val="both"/>
        <w:rPr>
          <w:rFonts w:ascii="Source Sans Pro" w:hAnsi="Source Sans Pro" w:cs="Times New Roman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Considerato l’importo totale di </w:t>
      </w:r>
      <w:r w:rsidRPr="00910384">
        <w:rPr>
          <w:rFonts w:ascii="Source Sans Pro" w:hAnsi="Source Sans Pro" w:cs="Calibri"/>
          <w:color w:val="auto"/>
          <w:sz w:val="22"/>
          <w:szCs w:val="22"/>
        </w:rPr>
        <w:t xml:space="preserve">€ </w:t>
      </w:r>
      <w:r w:rsidRPr="00910384">
        <w:rPr>
          <w:rFonts w:ascii="Source Sans Pro" w:hAnsi="Source Sans Pro" w:cs="Times New Roman"/>
          <w:color w:val="auto"/>
          <w:sz w:val="22"/>
          <w:szCs w:val="22"/>
        </w:rPr>
        <w:t>……………… comprensivo del costo del servizio di consegna pari a € ……..</w:t>
      </w:r>
      <w:r w:rsidR="001B2780">
        <w:rPr>
          <w:rFonts w:ascii="Source Sans Pro" w:hAnsi="Source Sans Pro" w:cs="Times New Roman"/>
          <w:color w:val="auto"/>
          <w:sz w:val="22"/>
          <w:szCs w:val="22"/>
        </w:rPr>
        <w:t xml:space="preserve"> </w:t>
      </w:r>
      <w:r w:rsidR="001B2780" w:rsidRPr="001B2780">
        <w:rPr>
          <w:rFonts w:ascii="Source Sans Pro" w:hAnsi="Source Sans Pro" w:cs="Times New Roman"/>
          <w:i/>
          <w:iCs/>
          <w:color w:val="auto"/>
          <w:sz w:val="22"/>
          <w:szCs w:val="22"/>
        </w:rPr>
        <w:t>(solo per eventuali consegne di tessere)</w:t>
      </w:r>
      <w:r w:rsidRPr="001B2780">
        <w:rPr>
          <w:rFonts w:ascii="Source Sans Pro" w:hAnsi="Source Sans Pro" w:cs="Times New Roman"/>
          <w:i/>
          <w:iCs/>
          <w:color w:val="auto"/>
          <w:sz w:val="22"/>
          <w:szCs w:val="22"/>
        </w:rPr>
        <w:t>,</w:t>
      </w: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 che verrà anticipato dall’Ente, con il presente atto di delega </w:t>
      </w:r>
    </w:p>
    <w:p w14:paraId="7AA57492" w14:textId="77777777" w:rsidR="00910384" w:rsidRPr="00910384" w:rsidRDefault="00910384" w:rsidP="00910384">
      <w:pPr>
        <w:pStyle w:val="Default"/>
        <w:jc w:val="both"/>
        <w:rPr>
          <w:rFonts w:ascii="Source Sans Pro" w:hAnsi="Source Sans Pro"/>
          <w:color w:val="auto"/>
          <w:sz w:val="22"/>
          <w:szCs w:val="22"/>
        </w:rPr>
      </w:pPr>
    </w:p>
    <w:p w14:paraId="2107A09E" w14:textId="3A716B62" w:rsidR="00910384" w:rsidRPr="0012231C" w:rsidRDefault="00910384" w:rsidP="0012231C">
      <w:pPr>
        <w:pStyle w:val="Default"/>
        <w:jc w:val="center"/>
        <w:rPr>
          <w:rFonts w:ascii="Source Sans Pro" w:hAnsi="Source Sans Pro" w:cs="Times New Roman"/>
          <w:b/>
          <w:bCs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>AUTORIZZA IL CNR AD EFFETTUARE</w:t>
      </w:r>
    </w:p>
    <w:p w14:paraId="7E2ACD95" w14:textId="77777777" w:rsidR="00910384" w:rsidRPr="00910384" w:rsidRDefault="00910384" w:rsidP="0012231C">
      <w:pPr>
        <w:pStyle w:val="Default"/>
        <w:spacing w:before="120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sulla propria retribuzione il recupero dell’importo sopra indicato in: </w:t>
      </w:r>
    </w:p>
    <w:p w14:paraId="4B1DD6FF" w14:textId="05CD796E" w:rsidR="00910384" w:rsidRPr="00910384" w:rsidRDefault="00910384" w:rsidP="00910384">
      <w:pPr>
        <w:pStyle w:val="Default"/>
        <w:rPr>
          <w:rFonts w:ascii="Source Sans Pro" w:hAnsi="Source Sans Pro"/>
          <w:color w:val="auto"/>
          <w:sz w:val="22"/>
          <w:szCs w:val="22"/>
        </w:rPr>
      </w:pPr>
      <w:r w:rsidRPr="001E7779">
        <w:rPr>
          <w:rFonts w:ascii="Times New Roman" w:hAnsi="Times New Roman" w:cs="Times New Roman"/>
          <w:color w:val="auto"/>
          <w:sz w:val="36"/>
          <w:szCs w:val="36"/>
        </w:rPr>
        <w:t>□</w:t>
      </w:r>
      <w:r w:rsidRPr="001E7779">
        <w:rPr>
          <w:rFonts w:ascii="Arial" w:hAnsi="Arial" w:cs="Arial"/>
          <w:color w:val="auto"/>
          <w:sz w:val="36"/>
          <w:szCs w:val="36"/>
        </w:rPr>
        <w:t xml:space="preserve"> </w:t>
      </w:r>
      <w:r w:rsidRPr="00910384">
        <w:rPr>
          <w:rFonts w:ascii="Source Sans Pro" w:hAnsi="Source Sans Pro"/>
          <w:color w:val="auto"/>
          <w:sz w:val="22"/>
          <w:szCs w:val="22"/>
        </w:rPr>
        <w:t xml:space="preserve">5 rate </w:t>
      </w:r>
    </w:p>
    <w:p w14:paraId="3DB8E182" w14:textId="488A2F19" w:rsidR="00910384" w:rsidRDefault="00910384" w:rsidP="00E17971">
      <w:pPr>
        <w:pStyle w:val="Default"/>
        <w:jc w:val="both"/>
        <w:rPr>
          <w:rFonts w:ascii="Source Sans Pro" w:hAnsi="Source Sans Pro" w:cs="Times New Roman"/>
          <w:color w:val="auto"/>
          <w:sz w:val="22"/>
          <w:szCs w:val="22"/>
        </w:rPr>
      </w:pPr>
      <w:r w:rsidRPr="001E7779">
        <w:rPr>
          <w:rFonts w:ascii="Times New Roman" w:hAnsi="Times New Roman" w:cs="Times New Roman"/>
          <w:color w:val="auto"/>
          <w:sz w:val="36"/>
          <w:szCs w:val="36"/>
        </w:rPr>
        <w:t>□</w:t>
      </w:r>
      <w:r w:rsidRPr="001E7779">
        <w:rPr>
          <w:rFonts w:ascii="Arial" w:hAnsi="Arial" w:cs="Arial"/>
          <w:color w:val="auto"/>
          <w:sz w:val="36"/>
          <w:szCs w:val="36"/>
        </w:rPr>
        <w:t xml:space="preserve"> </w:t>
      </w: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unica rata (obbligatoria in caso di contratto a tempo determinato in scadenza nei 5 mesi successivi alla data del presente atto) a decorrere dal primo mese utile. </w:t>
      </w:r>
    </w:p>
    <w:p w14:paraId="778148F1" w14:textId="77777777" w:rsidR="00BA323D" w:rsidRPr="00910384" w:rsidRDefault="00BA323D" w:rsidP="00E17971">
      <w:pPr>
        <w:pStyle w:val="Default"/>
        <w:jc w:val="both"/>
        <w:rPr>
          <w:rFonts w:ascii="Source Sans Pro" w:hAnsi="Source Sans Pro"/>
          <w:color w:val="auto"/>
          <w:sz w:val="22"/>
          <w:szCs w:val="22"/>
        </w:rPr>
      </w:pPr>
    </w:p>
    <w:p w14:paraId="78B0106A" w14:textId="4130F3F4" w:rsidR="00910384" w:rsidRDefault="00910384" w:rsidP="00910384">
      <w:pPr>
        <w:pStyle w:val="Default"/>
        <w:jc w:val="center"/>
        <w:rPr>
          <w:rFonts w:ascii="Source Sans Pro" w:hAnsi="Source Sans Pro" w:cs="Times New Roman"/>
          <w:b/>
          <w:bCs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>ACCONSENTE CHE</w:t>
      </w:r>
    </w:p>
    <w:p w14:paraId="3A497821" w14:textId="77777777" w:rsidR="00910384" w:rsidRPr="00910384" w:rsidRDefault="00910384" w:rsidP="00910384">
      <w:pPr>
        <w:pStyle w:val="Default"/>
        <w:jc w:val="center"/>
        <w:rPr>
          <w:rFonts w:ascii="Source Sans Pro" w:hAnsi="Source Sans Pro" w:cs="Times New Roman"/>
          <w:color w:val="auto"/>
          <w:sz w:val="22"/>
          <w:szCs w:val="22"/>
        </w:rPr>
      </w:pPr>
    </w:p>
    <w:p w14:paraId="1572AAB2" w14:textId="77777777" w:rsidR="00910384" w:rsidRPr="00910384" w:rsidRDefault="00910384" w:rsidP="00910384">
      <w:pPr>
        <w:pStyle w:val="Default"/>
        <w:jc w:val="both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In relazione alla trattenuta operata a seguito della presente delega, non verrà rilasciata alcuna quietanza al beneficiario, dato che a tutti gli effetti faranno fede dell’avvenuto pagamento le scritturazioni contabili dell’amministrazione delegata. Resta inteso che la revoca o il mancato ritiro dell’abbonamento non comportano l’esenzione dalla trattenuta ai sensi della presente delega. </w:t>
      </w:r>
    </w:p>
    <w:p w14:paraId="6B0B2FA0" w14:textId="77777777" w:rsidR="00910384" w:rsidRPr="00910384" w:rsidRDefault="00910384" w:rsidP="00910384">
      <w:pPr>
        <w:pStyle w:val="Default"/>
        <w:jc w:val="both"/>
        <w:rPr>
          <w:rFonts w:ascii="Source Sans Pro" w:hAnsi="Source Sans Pro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In caso di cessazione del rapporto di impiego, dovuto a qualsiasi causa, la somma necessaria per estinguere l’anticipazione dovrà essere versata, a carico del beneficiario, entro 10 giorni dalla data di cessazione, sul conto corrente n. </w:t>
      </w: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 xml:space="preserve">218150 - IBAN IT75N0100503392000000218150 </w:t>
      </w: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– intestato a “CNR Incassi e pagamenti giornalieri”. </w:t>
      </w:r>
    </w:p>
    <w:p w14:paraId="1E1DCCEA" w14:textId="25D4BC34" w:rsidR="00910384" w:rsidRPr="0012231C" w:rsidRDefault="00910384" w:rsidP="0012231C">
      <w:pPr>
        <w:pStyle w:val="Default"/>
        <w:jc w:val="center"/>
        <w:rPr>
          <w:rFonts w:ascii="Source Sans Pro" w:hAnsi="Source Sans Pro" w:cs="Times New Roman"/>
          <w:b/>
          <w:bCs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b/>
          <w:bCs/>
          <w:color w:val="auto"/>
          <w:sz w:val="22"/>
          <w:szCs w:val="22"/>
        </w:rPr>
        <w:t>ALLEGA</w:t>
      </w:r>
    </w:p>
    <w:p w14:paraId="5025639C" w14:textId="77777777" w:rsidR="00910384" w:rsidRPr="00910384" w:rsidRDefault="00910384" w:rsidP="0012231C">
      <w:pPr>
        <w:pStyle w:val="Default"/>
        <w:spacing w:before="120"/>
        <w:jc w:val="both"/>
        <w:rPr>
          <w:rFonts w:ascii="Source Sans Pro" w:hAnsi="Source Sans Pro" w:cs="Times New Roman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Fotocopia del documento di riconoscimento, in corso di validità. </w:t>
      </w:r>
    </w:p>
    <w:p w14:paraId="05FFF4BC" w14:textId="77777777" w:rsidR="0012231C" w:rsidRDefault="0012231C" w:rsidP="0012231C">
      <w:pPr>
        <w:pStyle w:val="Default"/>
        <w:jc w:val="both"/>
        <w:rPr>
          <w:rFonts w:ascii="Source Sans Pro" w:hAnsi="Source Sans Pro" w:cs="Times New Roman"/>
          <w:color w:val="auto"/>
          <w:sz w:val="22"/>
          <w:szCs w:val="22"/>
        </w:rPr>
      </w:pPr>
    </w:p>
    <w:p w14:paraId="424F3F14" w14:textId="0585CD53" w:rsidR="0012231C" w:rsidRDefault="00910384" w:rsidP="0012231C">
      <w:pPr>
        <w:pStyle w:val="Default"/>
        <w:jc w:val="both"/>
        <w:rPr>
          <w:rFonts w:ascii="Source Sans Pro" w:hAnsi="Source Sans Pro" w:cs="Times New Roman"/>
          <w:color w:val="auto"/>
          <w:sz w:val="22"/>
          <w:szCs w:val="22"/>
        </w:rPr>
      </w:pPr>
      <w:r w:rsidRPr="00910384">
        <w:rPr>
          <w:rFonts w:ascii="Source Sans Pro" w:hAnsi="Source Sans Pro" w:cs="Times New Roman"/>
          <w:color w:val="auto"/>
          <w:sz w:val="22"/>
          <w:szCs w:val="22"/>
        </w:rPr>
        <w:t xml:space="preserve">Milano, li ………………….. ……..………… </w:t>
      </w:r>
      <w:r w:rsidR="00BA323D">
        <w:rPr>
          <w:rFonts w:ascii="Source Sans Pro" w:hAnsi="Source Sans Pro" w:cs="Times New Roman"/>
          <w:color w:val="auto"/>
          <w:sz w:val="22"/>
          <w:szCs w:val="22"/>
        </w:rPr>
        <w:tab/>
      </w:r>
      <w:r w:rsidR="00BA323D">
        <w:rPr>
          <w:rFonts w:ascii="Source Sans Pro" w:hAnsi="Source Sans Pro" w:cs="Times New Roman"/>
          <w:color w:val="auto"/>
          <w:sz w:val="22"/>
          <w:szCs w:val="22"/>
        </w:rPr>
        <w:tab/>
      </w:r>
      <w:r w:rsidR="00BA323D">
        <w:rPr>
          <w:rFonts w:ascii="Source Sans Pro" w:hAnsi="Source Sans Pro" w:cs="Times New Roman"/>
          <w:color w:val="auto"/>
          <w:sz w:val="22"/>
          <w:szCs w:val="22"/>
        </w:rPr>
        <w:tab/>
      </w:r>
      <w:r w:rsidR="00BA323D">
        <w:rPr>
          <w:rFonts w:ascii="Source Sans Pro" w:hAnsi="Source Sans Pro" w:cs="Times New Roman"/>
          <w:color w:val="auto"/>
          <w:sz w:val="22"/>
          <w:szCs w:val="22"/>
        </w:rPr>
        <w:tab/>
        <w:t xml:space="preserve">          </w:t>
      </w:r>
      <w:r w:rsidR="0012231C">
        <w:rPr>
          <w:rFonts w:ascii="Source Sans Pro" w:hAnsi="Source Sans Pro" w:cs="Times New Roman"/>
          <w:color w:val="auto"/>
          <w:sz w:val="22"/>
          <w:szCs w:val="22"/>
        </w:rPr>
        <w:t>…………………………………</w:t>
      </w:r>
    </w:p>
    <w:p w14:paraId="3C417E1C" w14:textId="475C7DB4" w:rsidR="00910384" w:rsidRPr="0012231C" w:rsidRDefault="00BA323D" w:rsidP="0012231C">
      <w:pPr>
        <w:pStyle w:val="Default"/>
        <w:ind w:left="6372" w:firstLine="708"/>
        <w:jc w:val="both"/>
        <w:rPr>
          <w:rFonts w:ascii="Source Sans Pro" w:hAnsi="Source Sans Pro" w:cs="Times New Roman"/>
          <w:color w:val="auto"/>
          <w:sz w:val="22"/>
          <w:szCs w:val="22"/>
        </w:rPr>
      </w:pPr>
      <w:r>
        <w:rPr>
          <w:rFonts w:ascii="Source Sans Pro" w:hAnsi="Source Sans Pro" w:cs="Times New Roman"/>
          <w:color w:val="auto"/>
          <w:sz w:val="22"/>
          <w:szCs w:val="22"/>
        </w:rPr>
        <w:t xml:space="preserve"> </w:t>
      </w:r>
      <w:r w:rsidR="00910384" w:rsidRPr="00910384">
        <w:rPr>
          <w:rFonts w:ascii="Source Sans Pro" w:hAnsi="Source Sans Pro" w:cs="Times New Roman"/>
          <w:color w:val="auto"/>
          <w:sz w:val="22"/>
          <w:szCs w:val="22"/>
        </w:rPr>
        <w:t>(firma del delegante)</w:t>
      </w:r>
    </w:p>
    <w:sectPr w:rsidR="00910384" w:rsidRPr="0012231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1A78" w14:textId="77777777" w:rsidR="00910384" w:rsidRDefault="00910384" w:rsidP="00910384">
      <w:pPr>
        <w:spacing w:after="0" w:line="240" w:lineRule="auto"/>
      </w:pPr>
      <w:r>
        <w:separator/>
      </w:r>
    </w:p>
  </w:endnote>
  <w:endnote w:type="continuationSeparator" w:id="0">
    <w:p w14:paraId="34D435BD" w14:textId="77777777" w:rsidR="00910384" w:rsidRDefault="00910384" w:rsidP="0091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0A45" w14:textId="77777777" w:rsidR="00910384" w:rsidRDefault="00910384" w:rsidP="00910384">
      <w:pPr>
        <w:spacing w:after="0" w:line="240" w:lineRule="auto"/>
      </w:pPr>
      <w:r>
        <w:separator/>
      </w:r>
    </w:p>
  </w:footnote>
  <w:footnote w:type="continuationSeparator" w:id="0">
    <w:p w14:paraId="375714F2" w14:textId="77777777" w:rsidR="00910384" w:rsidRDefault="00910384" w:rsidP="0091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D566" w14:textId="5348ABBE" w:rsidR="00910384" w:rsidRDefault="00DE6295" w:rsidP="00DE6295">
    <w:pPr>
      <w:pStyle w:val="Default"/>
      <w:ind w:firstLine="708"/>
    </w:pPr>
    <w:r w:rsidRPr="00DE6295">
      <w:rPr>
        <w:noProof/>
        <w:sz w:val="10"/>
        <w:szCs w:val="10"/>
      </w:rPr>
      <w:drawing>
        <wp:inline distT="0" distB="0" distL="0" distR="0" wp14:anchorId="63D34113" wp14:editId="4117EA2B">
          <wp:extent cx="704850" cy="609600"/>
          <wp:effectExtent l="0" t="0" r="0" b="0"/>
          <wp:docPr id="110500194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470D4" w14:textId="6BA2A623" w:rsidR="00910384" w:rsidRDefault="00910384" w:rsidP="00910384">
    <w:pPr>
      <w:pStyle w:val="Intestazione"/>
      <w:rPr>
        <w:color w:val="0E233D"/>
        <w:sz w:val="23"/>
        <w:szCs w:val="23"/>
      </w:rPr>
    </w:pPr>
    <w:r>
      <w:t>Con</w:t>
    </w:r>
    <w:r w:rsidR="00DE6295">
      <w:t>si</w:t>
    </w:r>
    <w:r>
      <w:rPr>
        <w:color w:val="0E233D"/>
        <w:sz w:val="23"/>
        <w:szCs w:val="23"/>
      </w:rPr>
      <w:t xml:space="preserve">glio Nazionale delle Ricerche </w:t>
    </w:r>
  </w:p>
  <w:p w14:paraId="2B4B95AD" w14:textId="06D6281D" w:rsidR="00910384" w:rsidRDefault="00DE6295" w:rsidP="00910384">
    <w:pPr>
      <w:pStyle w:val="Intestazione"/>
      <w:rPr>
        <w:color w:val="0E233D"/>
        <w:sz w:val="23"/>
        <w:szCs w:val="23"/>
      </w:rPr>
    </w:pPr>
    <w:r>
      <w:rPr>
        <w:color w:val="0E233D"/>
        <w:sz w:val="23"/>
        <w:szCs w:val="23"/>
      </w:rPr>
      <w:t xml:space="preserve">              </w:t>
    </w:r>
    <w:r w:rsidR="00910384">
      <w:rPr>
        <w:color w:val="0E233D"/>
        <w:sz w:val="23"/>
        <w:szCs w:val="23"/>
      </w:rPr>
      <w:t xml:space="preserve">Direzione Generale </w:t>
    </w:r>
  </w:p>
  <w:p w14:paraId="027101ED" w14:textId="72C6C33A" w:rsidR="00910384" w:rsidRDefault="00DE6295" w:rsidP="00910384">
    <w:pPr>
      <w:pStyle w:val="Intestazione"/>
    </w:pPr>
    <w:r>
      <w:rPr>
        <w:color w:val="0E233D"/>
        <w:sz w:val="23"/>
        <w:szCs w:val="23"/>
      </w:rPr>
      <w:t xml:space="preserve">                 </w:t>
    </w:r>
    <w:r w:rsidR="00910384">
      <w:rPr>
        <w:color w:val="0E233D"/>
        <w:sz w:val="23"/>
        <w:szCs w:val="23"/>
      </w:rPr>
      <w:t xml:space="preserve">Mobility Manager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84"/>
    <w:rsid w:val="0012231C"/>
    <w:rsid w:val="001B2780"/>
    <w:rsid w:val="001C3928"/>
    <w:rsid w:val="001E7779"/>
    <w:rsid w:val="00910384"/>
    <w:rsid w:val="00A056DF"/>
    <w:rsid w:val="00BA323D"/>
    <w:rsid w:val="00DE6295"/>
    <w:rsid w:val="00E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B4CE"/>
  <w15:chartTrackingRefBased/>
  <w15:docId w15:val="{7AE8DF7F-0DF3-47CB-8DD9-804542A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03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03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03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03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103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103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103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103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103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03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03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03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038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1038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1038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1038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1038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1038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03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10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103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103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103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038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1038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1038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103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1038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10384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1038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0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384"/>
  </w:style>
  <w:style w:type="paragraph" w:styleId="Pidipagina">
    <w:name w:val="footer"/>
    <w:basedOn w:val="Normale"/>
    <w:link w:val="PidipaginaCarattere"/>
    <w:uiPriority w:val="99"/>
    <w:unhideWhenUsed/>
    <w:rsid w:val="00910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STECCANELLA</dc:creator>
  <cp:keywords/>
  <dc:description/>
  <cp:lastModifiedBy>VALERIA STECCANELLA</cp:lastModifiedBy>
  <cp:revision>7</cp:revision>
  <dcterms:created xsi:type="dcterms:W3CDTF">2024-02-08T14:37:00Z</dcterms:created>
  <dcterms:modified xsi:type="dcterms:W3CDTF">2024-02-13T11:07:00Z</dcterms:modified>
</cp:coreProperties>
</file>